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38" w:rsidRDefault="009F06E2">
      <w:pPr>
        <w:spacing w:after="20" w:line="269" w:lineRule="auto"/>
        <w:ind w:right="4"/>
        <w:jc w:val="center"/>
      </w:pPr>
      <w:r>
        <w:rPr>
          <w:sz w:val="32"/>
        </w:rPr>
        <w:t xml:space="preserve">Руководитель школьной психологической службы МБОУ </w:t>
      </w:r>
    </w:p>
    <w:p w:rsidR="00835138" w:rsidRDefault="009F06E2">
      <w:pPr>
        <w:spacing w:after="102" w:line="269" w:lineRule="auto"/>
        <w:ind w:right="0"/>
        <w:jc w:val="center"/>
      </w:pPr>
      <w:r>
        <w:rPr>
          <w:sz w:val="32"/>
        </w:rPr>
        <w:t>«</w:t>
      </w:r>
      <w:proofErr w:type="spellStart"/>
      <w:r>
        <w:rPr>
          <w:sz w:val="32"/>
        </w:rPr>
        <w:t>Марьяновская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 xml:space="preserve">школа </w:t>
      </w:r>
      <w:r>
        <w:rPr>
          <w:sz w:val="32"/>
        </w:rPr>
        <w:t>»</w:t>
      </w:r>
      <w:proofErr w:type="gramEnd"/>
      <w:r>
        <w:rPr>
          <w:sz w:val="32"/>
        </w:rPr>
        <w:t xml:space="preserve"> – педагог-психолог Цыбенко Олеся Михайловна</w:t>
      </w:r>
    </w:p>
    <w:p w:rsidR="00835138" w:rsidRDefault="009F06E2">
      <w:pPr>
        <w:spacing w:after="20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35138" w:rsidRDefault="009F06E2">
      <w:pPr>
        <w:ind w:left="-5" w:right="0"/>
      </w:pPr>
      <w:r>
        <w:rPr>
          <w:b/>
        </w:rPr>
        <w:t>ПСИХОЛОГИЧЕСКАЯ СЛУЖБА</w:t>
      </w:r>
      <w:r>
        <w:t xml:space="preserve"> – </w:t>
      </w:r>
      <w:r>
        <w:t xml:space="preserve">это специализированное подразделение в системе образования, основной задачей которого является обеспечение условий, способствующих полноценному психическому и личностному развитию каждого ребенка. </w:t>
      </w:r>
    </w:p>
    <w:p w:rsidR="00835138" w:rsidRDefault="009F06E2">
      <w:pPr>
        <w:ind w:left="-5" w:right="0"/>
      </w:pPr>
      <w:r>
        <w:rPr>
          <w:b/>
        </w:rPr>
        <w:t>Психологическая служба в школе</w:t>
      </w:r>
      <w:r>
        <w:t xml:space="preserve"> – форма практической деятел</w:t>
      </w:r>
      <w:r>
        <w:t xml:space="preserve">ьности психолога, осуществляемая с целью повышения качества учебной и воспитательной работы, сохранения психического здоровья всех участников учебно-воспитательного процесса. </w:t>
      </w:r>
    </w:p>
    <w:p w:rsidR="00835138" w:rsidRDefault="009F06E2">
      <w:pPr>
        <w:spacing w:after="201" w:line="259" w:lineRule="auto"/>
        <w:ind w:left="-5" w:right="0"/>
        <w:jc w:val="left"/>
      </w:pPr>
      <w:r>
        <w:rPr>
          <w:b/>
        </w:rPr>
        <w:t>Главная цель деятельности психологической службы – это психическое здоровье дете</w:t>
      </w:r>
      <w:r>
        <w:rPr>
          <w:b/>
        </w:rPr>
        <w:t xml:space="preserve">й. </w:t>
      </w:r>
    </w:p>
    <w:p w:rsidR="00835138" w:rsidRDefault="009F06E2">
      <w:pPr>
        <w:ind w:left="-5" w:right="0"/>
      </w:pPr>
      <w:r>
        <w:rPr>
          <w:b/>
        </w:rPr>
        <w:t>Задачи школьного психолога</w:t>
      </w:r>
      <w:r>
        <w:t xml:space="preserve"> – реализация в работе с детьми возможностей, резервов развития каждого возраста, диагностика и развитие индивидуальных особенностей учащихся, создание условий для их психического здоровья и личностного развития. </w:t>
      </w:r>
    </w:p>
    <w:p w:rsidR="00835138" w:rsidRDefault="009F06E2">
      <w:pPr>
        <w:spacing w:after="201" w:line="259" w:lineRule="auto"/>
        <w:ind w:left="-5" w:right="0"/>
        <w:jc w:val="left"/>
      </w:pPr>
      <w:r>
        <w:rPr>
          <w:b/>
        </w:rPr>
        <w:t>Задачами пси</w:t>
      </w:r>
      <w:r>
        <w:rPr>
          <w:b/>
        </w:rPr>
        <w:t xml:space="preserve">хологической службы нашей школы являются: </w:t>
      </w:r>
    </w:p>
    <w:p w:rsidR="00835138" w:rsidRDefault="009F06E2">
      <w:pPr>
        <w:numPr>
          <w:ilvl w:val="0"/>
          <w:numId w:val="1"/>
        </w:numPr>
        <w:ind w:right="0" w:hanging="139"/>
      </w:pPr>
      <w:r>
        <w:t xml:space="preserve">формирование модели психологического сопровождения процесса внедрения новых технологий организации учебно-воспитательного процесса; </w:t>
      </w:r>
    </w:p>
    <w:p w:rsidR="00835138" w:rsidRDefault="009F06E2">
      <w:pPr>
        <w:numPr>
          <w:ilvl w:val="0"/>
          <w:numId w:val="1"/>
        </w:numPr>
        <w:ind w:right="0" w:hanging="139"/>
      </w:pPr>
      <w:r>
        <w:t>осуществление психологического сопровождения всех видов адаптации в учебно-</w:t>
      </w:r>
      <w:bookmarkStart w:id="0" w:name="_GoBack"/>
      <w:bookmarkEnd w:id="0"/>
      <w:r>
        <w:t>воспит</w:t>
      </w:r>
      <w:r>
        <w:t xml:space="preserve">ательном процессе;  </w:t>
      </w:r>
    </w:p>
    <w:p w:rsidR="00835138" w:rsidRDefault="009F06E2">
      <w:pPr>
        <w:numPr>
          <w:ilvl w:val="0"/>
          <w:numId w:val="1"/>
        </w:numPr>
        <w:ind w:right="0" w:hanging="139"/>
      </w:pPr>
      <w:r>
        <w:t xml:space="preserve">осуществление психологического сопровождения детей льготных категорий и одаренных детей; </w:t>
      </w:r>
    </w:p>
    <w:p w:rsidR="00835138" w:rsidRDefault="009F06E2">
      <w:pPr>
        <w:numPr>
          <w:ilvl w:val="0"/>
          <w:numId w:val="1"/>
        </w:numPr>
        <w:ind w:right="0" w:hanging="139"/>
      </w:pPr>
      <w:r>
        <w:t xml:space="preserve">психологическое сопровождение профилактики </w:t>
      </w:r>
      <w:proofErr w:type="spellStart"/>
      <w:r>
        <w:t>девиантного</w:t>
      </w:r>
      <w:proofErr w:type="spellEnd"/>
      <w:r>
        <w:t>, суицидального поведения, проявлений терроризма и экстремизма, проблемы формирования позит</w:t>
      </w:r>
      <w:r>
        <w:t xml:space="preserve">ивной социализации подростков;  </w:t>
      </w:r>
    </w:p>
    <w:p w:rsidR="00835138" w:rsidRDefault="009F06E2">
      <w:pPr>
        <w:numPr>
          <w:ilvl w:val="0"/>
          <w:numId w:val="1"/>
        </w:numPr>
        <w:ind w:right="0" w:hanging="139"/>
      </w:pPr>
      <w:r>
        <w:t xml:space="preserve">организация получения специальных условий для детей с ограниченными возможностями здоровья при переходе на новые образовательные стандарты; </w:t>
      </w:r>
    </w:p>
    <w:p w:rsidR="00835138" w:rsidRDefault="009F06E2">
      <w:pPr>
        <w:numPr>
          <w:ilvl w:val="0"/>
          <w:numId w:val="1"/>
        </w:numPr>
        <w:ind w:right="0" w:hanging="139"/>
      </w:pPr>
      <w:r>
        <w:t xml:space="preserve">психологическое просвещение всех участников учебно-воспитательного процесса. </w:t>
      </w:r>
    </w:p>
    <w:sectPr w:rsidR="00835138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80AFF"/>
    <w:multiLevelType w:val="hybridMultilevel"/>
    <w:tmpl w:val="FBA0CCD8"/>
    <w:lvl w:ilvl="0" w:tplc="FCACE57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60C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8DE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E3C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09E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6A5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6FC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21B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AA2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38"/>
    <w:rsid w:val="00835138"/>
    <w:rsid w:val="009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4181"/>
  <w15:docId w15:val="{E248DD22-4CF5-4A73-AECD-2F1670CF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5" w:line="287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2023-12-20T10:45:00Z</dcterms:created>
  <dcterms:modified xsi:type="dcterms:W3CDTF">2023-12-20T10:45:00Z</dcterms:modified>
</cp:coreProperties>
</file>